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FD" w:rsidRDefault="00031AFD" w:rsidP="00031AFD">
      <w:pPr>
        <w:jc w:val="center"/>
        <w:rPr>
          <w:sz w:val="28"/>
          <w:szCs w:val="28"/>
        </w:rPr>
      </w:pPr>
      <w:r>
        <w:rPr>
          <w:sz w:val="28"/>
          <w:szCs w:val="28"/>
        </w:rPr>
        <w:t>RELAZIONE SUL BULLISMO</w:t>
      </w:r>
    </w:p>
    <w:p w:rsidR="004D413C" w:rsidRDefault="004D413C" w:rsidP="00A53C19">
      <w:pPr>
        <w:jc w:val="both"/>
        <w:rPr>
          <w:sz w:val="28"/>
          <w:szCs w:val="28"/>
        </w:rPr>
      </w:pPr>
      <w:r>
        <w:rPr>
          <w:sz w:val="28"/>
          <w:szCs w:val="28"/>
        </w:rPr>
        <w:t>Tre anni fa</w:t>
      </w:r>
      <w:r w:rsidR="00FB5B29">
        <w:rPr>
          <w:sz w:val="28"/>
          <w:szCs w:val="28"/>
        </w:rPr>
        <w:t xml:space="preserve"> ho avuto il piacere di partecipare, insieme alla Dirigente e ad un gruppo di alunni del nostri Istit</w:t>
      </w:r>
      <w:r w:rsidR="005A02C3">
        <w:rPr>
          <w:sz w:val="28"/>
          <w:szCs w:val="28"/>
        </w:rPr>
        <w:t>uto, ad un incontro tenutosi</w:t>
      </w:r>
      <w:r w:rsidR="00FB5B29">
        <w:rPr>
          <w:sz w:val="28"/>
          <w:szCs w:val="28"/>
        </w:rPr>
        <w:t xml:space="preserve"> a </w:t>
      </w:r>
      <w:proofErr w:type="spellStart"/>
      <w:r w:rsidR="00FB5B29">
        <w:rPr>
          <w:sz w:val="28"/>
          <w:szCs w:val="28"/>
        </w:rPr>
        <w:t>Rogliano</w:t>
      </w:r>
      <w:proofErr w:type="spellEnd"/>
      <w:r w:rsidR="00FB5B29">
        <w:rPr>
          <w:sz w:val="28"/>
          <w:szCs w:val="28"/>
        </w:rPr>
        <w:t xml:space="preserve">, organizzato dal Rotary in collaborazione con le scuole della cittadina; </w:t>
      </w:r>
      <w:r w:rsidR="005A02C3">
        <w:rPr>
          <w:sz w:val="28"/>
          <w:szCs w:val="28"/>
        </w:rPr>
        <w:t xml:space="preserve">erano presenti al tavolo di lavoro </w:t>
      </w:r>
      <w:r w:rsidR="00FB5B29">
        <w:rPr>
          <w:sz w:val="28"/>
          <w:szCs w:val="28"/>
        </w:rPr>
        <w:t>diversi relatori</w:t>
      </w:r>
      <w:r w:rsidR="001C20D4">
        <w:rPr>
          <w:sz w:val="28"/>
          <w:szCs w:val="28"/>
        </w:rPr>
        <w:t xml:space="preserve"> (politici, Dirigenti Scolastici, sociologi)</w:t>
      </w:r>
      <w:r w:rsidR="00FB5B29">
        <w:rPr>
          <w:sz w:val="28"/>
          <w:szCs w:val="28"/>
        </w:rPr>
        <w:t xml:space="preserve"> per discutere su di un tema già allora molto attuale e </w:t>
      </w:r>
      <w:r w:rsidR="001C20D4">
        <w:rPr>
          <w:sz w:val="28"/>
          <w:szCs w:val="28"/>
        </w:rPr>
        <w:t>drammatico: Il bulli</w:t>
      </w:r>
      <w:r w:rsidR="005A02C3">
        <w:rPr>
          <w:sz w:val="28"/>
          <w:szCs w:val="28"/>
        </w:rPr>
        <w:t>smo. Tutti gli interventi sono stati</w:t>
      </w:r>
      <w:r w:rsidR="001C20D4">
        <w:rPr>
          <w:sz w:val="28"/>
          <w:szCs w:val="28"/>
        </w:rPr>
        <w:t xml:space="preserve"> interessanti e seguiti dal pubblico adulto presente in sala, un po’ meno dai</w:t>
      </w:r>
      <w:r w:rsidR="009223CB">
        <w:rPr>
          <w:sz w:val="28"/>
          <w:szCs w:val="28"/>
        </w:rPr>
        <w:t xml:space="preserve"> tanti</w:t>
      </w:r>
      <w:r w:rsidR="001C20D4">
        <w:rPr>
          <w:sz w:val="28"/>
          <w:szCs w:val="28"/>
        </w:rPr>
        <w:t xml:space="preserve"> raga</w:t>
      </w:r>
      <w:r w:rsidR="005A02C3">
        <w:rPr>
          <w:sz w:val="28"/>
          <w:szCs w:val="28"/>
        </w:rPr>
        <w:t xml:space="preserve">zzi, che erano più attratti </w:t>
      </w:r>
      <w:r w:rsidR="002104B4">
        <w:rPr>
          <w:sz w:val="28"/>
          <w:szCs w:val="28"/>
        </w:rPr>
        <w:t xml:space="preserve"> </w:t>
      </w:r>
      <w:r w:rsidR="005A02C3">
        <w:rPr>
          <w:sz w:val="28"/>
          <w:szCs w:val="28"/>
        </w:rPr>
        <w:t>d</w:t>
      </w:r>
      <w:r w:rsidR="002104B4">
        <w:rPr>
          <w:sz w:val="28"/>
          <w:szCs w:val="28"/>
        </w:rPr>
        <w:t xml:space="preserve">ai loro </w:t>
      </w:r>
      <w:proofErr w:type="spellStart"/>
      <w:r w:rsidR="002104B4">
        <w:rPr>
          <w:sz w:val="28"/>
          <w:szCs w:val="28"/>
        </w:rPr>
        <w:t>smartphofe</w:t>
      </w:r>
      <w:proofErr w:type="spellEnd"/>
      <w:r w:rsidR="002104B4">
        <w:rPr>
          <w:sz w:val="28"/>
          <w:szCs w:val="28"/>
        </w:rPr>
        <w:t xml:space="preserve">,  </w:t>
      </w:r>
      <w:r w:rsidR="005A02C3">
        <w:rPr>
          <w:sz w:val="28"/>
          <w:szCs w:val="28"/>
        </w:rPr>
        <w:t>d</w:t>
      </w:r>
      <w:r w:rsidR="002104B4">
        <w:rPr>
          <w:sz w:val="28"/>
          <w:szCs w:val="28"/>
        </w:rPr>
        <w:t>alle chiacchiere</w:t>
      </w:r>
      <w:r w:rsidR="005A02C3">
        <w:rPr>
          <w:sz w:val="28"/>
          <w:szCs w:val="28"/>
        </w:rPr>
        <w:t xml:space="preserve"> con gli amici</w:t>
      </w:r>
      <w:r w:rsidR="001C20D4">
        <w:rPr>
          <w:sz w:val="28"/>
          <w:szCs w:val="28"/>
        </w:rPr>
        <w:t>,….</w:t>
      </w:r>
      <w:r w:rsidR="002104B4">
        <w:rPr>
          <w:sz w:val="28"/>
          <w:szCs w:val="28"/>
        </w:rPr>
        <w:t xml:space="preserve"> fino</w:t>
      </w:r>
      <w:r w:rsidR="001C20D4">
        <w:rPr>
          <w:sz w:val="28"/>
          <w:szCs w:val="28"/>
        </w:rPr>
        <w:t xml:space="preserve"> a quando </w:t>
      </w:r>
      <w:r w:rsidR="00AE0719">
        <w:rPr>
          <w:sz w:val="28"/>
          <w:szCs w:val="28"/>
        </w:rPr>
        <w:t xml:space="preserve"> il microfono non venne preso da Teresa </w:t>
      </w:r>
      <w:proofErr w:type="spellStart"/>
      <w:r w:rsidR="00AE0719">
        <w:rPr>
          <w:sz w:val="28"/>
          <w:szCs w:val="28"/>
        </w:rPr>
        <w:t>Manes</w:t>
      </w:r>
      <w:proofErr w:type="spellEnd"/>
      <w:r w:rsidR="00AE0719">
        <w:rPr>
          <w:sz w:val="28"/>
          <w:szCs w:val="28"/>
        </w:rPr>
        <w:t xml:space="preserve">, una donna minuta, quasi invisibile in quella grande sala, che ha subito catturato l’attenzione di tutti raccontando la </w:t>
      </w:r>
      <w:r w:rsidR="00A66CA1">
        <w:rPr>
          <w:sz w:val="28"/>
          <w:szCs w:val="28"/>
        </w:rPr>
        <w:t>sua</w:t>
      </w:r>
      <w:r w:rsidR="00AE0719">
        <w:rPr>
          <w:sz w:val="28"/>
          <w:szCs w:val="28"/>
        </w:rPr>
        <w:t xml:space="preserve"> drammatica storia</w:t>
      </w:r>
      <w:r w:rsidR="00A66CA1">
        <w:rPr>
          <w:sz w:val="28"/>
          <w:szCs w:val="28"/>
        </w:rPr>
        <w:t>:</w:t>
      </w:r>
    </w:p>
    <w:p w:rsidR="00A66CA1" w:rsidRDefault="00A66CA1" w:rsidP="00A53C19">
      <w:pPr>
        <w:jc w:val="both"/>
        <w:rPr>
          <w:sz w:val="28"/>
          <w:szCs w:val="28"/>
        </w:rPr>
      </w:pPr>
      <w:r>
        <w:rPr>
          <w:sz w:val="28"/>
          <w:szCs w:val="28"/>
        </w:rPr>
        <w:t>suo figlio, vittima di scherni e vessazioni, aveva deciso di togliersi la vita impiccandosi nell’ingresso della loro casa di Roma.</w:t>
      </w:r>
    </w:p>
    <w:p w:rsidR="00A66CA1" w:rsidRDefault="000B0785" w:rsidP="00A53C19">
      <w:pPr>
        <w:jc w:val="both"/>
        <w:rPr>
          <w:sz w:val="28"/>
          <w:szCs w:val="28"/>
        </w:rPr>
      </w:pPr>
      <w:r>
        <w:rPr>
          <w:sz w:val="28"/>
          <w:szCs w:val="28"/>
        </w:rPr>
        <w:t>Da allora, dopo i primi momenti</w:t>
      </w:r>
      <w:r w:rsidR="00A66CA1">
        <w:rPr>
          <w:sz w:val="28"/>
          <w:szCs w:val="28"/>
        </w:rPr>
        <w:t xml:space="preserve"> di dolore e sconforto, Teresa aveva iniziato quella che lei stessa oggi definisce “la sua missione” cioè parlare, raccontare quanto successo a suo figlio e alla sua famiglia </w:t>
      </w:r>
      <w:proofErr w:type="spellStart"/>
      <w:r w:rsidR="00A66CA1">
        <w:rPr>
          <w:sz w:val="28"/>
          <w:szCs w:val="28"/>
        </w:rPr>
        <w:t>affinchè</w:t>
      </w:r>
      <w:proofErr w:type="spellEnd"/>
      <w:r w:rsidR="00A66CA1">
        <w:rPr>
          <w:sz w:val="28"/>
          <w:szCs w:val="28"/>
        </w:rPr>
        <w:t xml:space="preserve"> nessun altro</w:t>
      </w:r>
      <w:r w:rsidR="002A6AFA">
        <w:rPr>
          <w:sz w:val="28"/>
          <w:szCs w:val="28"/>
        </w:rPr>
        <w:t xml:space="preserve"> giovane figlio</w:t>
      </w:r>
      <w:r>
        <w:rPr>
          <w:sz w:val="28"/>
          <w:szCs w:val="28"/>
        </w:rPr>
        <w:t xml:space="preserve"> possa giungere a quel gesto estremo.</w:t>
      </w:r>
    </w:p>
    <w:p w:rsidR="000B0785" w:rsidRDefault="000B0785" w:rsidP="00A53C19">
      <w:pPr>
        <w:jc w:val="both"/>
        <w:rPr>
          <w:sz w:val="28"/>
          <w:szCs w:val="28"/>
        </w:rPr>
      </w:pPr>
      <w:r>
        <w:rPr>
          <w:sz w:val="28"/>
          <w:szCs w:val="28"/>
        </w:rPr>
        <w:t>Il silenzio più assoluto intervallato solo da qualche singhiozzo accompagnò il suo lungo intervento e alla fine solo un lungo applauso e la voglia di tutti di abbracciare quella mamma straziata dal dolore  e nel contem</w:t>
      </w:r>
      <w:r w:rsidR="00FD6F0A">
        <w:rPr>
          <w:sz w:val="28"/>
          <w:szCs w:val="28"/>
        </w:rPr>
        <w:t>po la volontà di ciascuno dei presenti,</w:t>
      </w:r>
      <w:r>
        <w:rPr>
          <w:sz w:val="28"/>
          <w:szCs w:val="28"/>
        </w:rPr>
        <w:t xml:space="preserve"> di voler diventare testimoni attivi e collaborativi</w:t>
      </w:r>
      <w:r w:rsidR="004018C0">
        <w:rPr>
          <w:sz w:val="28"/>
          <w:szCs w:val="28"/>
        </w:rPr>
        <w:t xml:space="preserve"> e contribuire fattivamente alla lotta contro il bullismo.</w:t>
      </w:r>
    </w:p>
    <w:p w:rsidR="00FD6F0A" w:rsidRDefault="00FD6F0A" w:rsidP="00A53C19">
      <w:pPr>
        <w:jc w:val="both"/>
        <w:rPr>
          <w:sz w:val="28"/>
          <w:szCs w:val="28"/>
        </w:rPr>
      </w:pPr>
      <w:r>
        <w:rPr>
          <w:sz w:val="28"/>
          <w:szCs w:val="28"/>
        </w:rPr>
        <w:t>Da quel giorno</w:t>
      </w:r>
      <w:r w:rsidR="005A02C3">
        <w:rPr>
          <w:sz w:val="28"/>
          <w:szCs w:val="28"/>
        </w:rPr>
        <w:t xml:space="preserve"> anche io ho iniziato a documentarmi con </w:t>
      </w:r>
      <w:r>
        <w:rPr>
          <w:sz w:val="28"/>
          <w:szCs w:val="28"/>
        </w:rPr>
        <w:t xml:space="preserve"> ri</w:t>
      </w:r>
      <w:r w:rsidR="005A02C3">
        <w:rPr>
          <w:sz w:val="28"/>
          <w:szCs w:val="28"/>
        </w:rPr>
        <w:t>cerche, letture, analisi fino alla frequenza di</w:t>
      </w:r>
      <w:r>
        <w:rPr>
          <w:sz w:val="28"/>
          <w:szCs w:val="28"/>
        </w:rPr>
        <w:t xml:space="preserve"> un ottimo corso di</w:t>
      </w:r>
      <w:r w:rsidR="005A02C3">
        <w:rPr>
          <w:sz w:val="28"/>
          <w:szCs w:val="28"/>
        </w:rPr>
        <w:t xml:space="preserve"> formazione per</w:t>
      </w:r>
      <w:r>
        <w:rPr>
          <w:sz w:val="28"/>
          <w:szCs w:val="28"/>
        </w:rPr>
        <w:t xml:space="preserve"> diventare referente d’Istituto per la lotta al bullismo.</w:t>
      </w:r>
    </w:p>
    <w:p w:rsidR="00C766E1" w:rsidRPr="00A53C19" w:rsidRDefault="00881CD5" w:rsidP="00A53C19">
      <w:pPr>
        <w:jc w:val="both"/>
        <w:rPr>
          <w:sz w:val="28"/>
          <w:szCs w:val="28"/>
        </w:rPr>
      </w:pPr>
      <w:r w:rsidRPr="00A53C19">
        <w:rPr>
          <w:sz w:val="28"/>
          <w:szCs w:val="28"/>
        </w:rPr>
        <w:t>Il mondo dei giovani è sempre stato un mondo “difficile” per le crisi adolescenziali, per i conflitti con generazioni diverse, per gli scontri tra pari , per i soprusi inflitti o subiti.</w:t>
      </w:r>
    </w:p>
    <w:p w:rsidR="00881CD5" w:rsidRPr="00A53C19" w:rsidRDefault="00881CD5" w:rsidP="00A53C19">
      <w:pPr>
        <w:jc w:val="both"/>
        <w:rPr>
          <w:sz w:val="28"/>
          <w:szCs w:val="28"/>
        </w:rPr>
      </w:pPr>
      <w:r w:rsidRPr="00A53C19">
        <w:rPr>
          <w:sz w:val="28"/>
          <w:szCs w:val="28"/>
        </w:rPr>
        <w:t>La cronaca degli ultimi periodi</w:t>
      </w:r>
      <w:r w:rsidR="00A97C8F" w:rsidRPr="00A53C19">
        <w:rPr>
          <w:sz w:val="28"/>
          <w:szCs w:val="28"/>
        </w:rPr>
        <w:t xml:space="preserve"> però,</w:t>
      </w:r>
      <w:r w:rsidRPr="00A53C19">
        <w:rPr>
          <w:sz w:val="28"/>
          <w:szCs w:val="28"/>
        </w:rPr>
        <w:t xml:space="preserve"> delinea un quadro ancora più preoccupante:</w:t>
      </w:r>
    </w:p>
    <w:p w:rsidR="00881CD5" w:rsidRPr="00A53C19" w:rsidRDefault="00881CD5" w:rsidP="00A53C19">
      <w:pPr>
        <w:jc w:val="both"/>
        <w:rPr>
          <w:sz w:val="28"/>
          <w:szCs w:val="28"/>
        </w:rPr>
      </w:pPr>
      <w:r w:rsidRPr="00A53C19">
        <w:rPr>
          <w:sz w:val="28"/>
          <w:szCs w:val="28"/>
        </w:rPr>
        <w:t>25 ottobre 2017 Firenze “</w:t>
      </w:r>
      <w:proofErr w:type="spellStart"/>
      <w:r w:rsidRPr="00A53C19">
        <w:rPr>
          <w:sz w:val="28"/>
          <w:szCs w:val="28"/>
        </w:rPr>
        <w:t>…Bullismo</w:t>
      </w:r>
      <w:proofErr w:type="spellEnd"/>
      <w:r w:rsidRPr="00A53C19">
        <w:rPr>
          <w:sz w:val="28"/>
          <w:szCs w:val="28"/>
        </w:rPr>
        <w:t xml:space="preserve"> negli spogliatoi: hanno chiesto scusa e mio figlio li ha perdonati</w:t>
      </w:r>
      <w:r w:rsidR="00A97C8F" w:rsidRPr="00A53C19">
        <w:rPr>
          <w:sz w:val="28"/>
          <w:szCs w:val="28"/>
        </w:rPr>
        <w:t>”</w:t>
      </w:r>
    </w:p>
    <w:p w:rsidR="00881CD5" w:rsidRPr="00A53C19" w:rsidRDefault="00881CD5" w:rsidP="00A53C19">
      <w:pPr>
        <w:jc w:val="both"/>
        <w:rPr>
          <w:sz w:val="28"/>
          <w:szCs w:val="28"/>
        </w:rPr>
      </w:pPr>
      <w:r w:rsidRPr="00A53C19">
        <w:rPr>
          <w:sz w:val="28"/>
          <w:szCs w:val="28"/>
        </w:rPr>
        <w:lastRenderedPageBreak/>
        <w:t>6 dicembre 2017 Lecce“</w:t>
      </w:r>
      <w:proofErr w:type="spellStart"/>
      <w:r w:rsidRPr="00A53C19">
        <w:rPr>
          <w:sz w:val="28"/>
          <w:szCs w:val="28"/>
        </w:rPr>
        <w:t>…costringono</w:t>
      </w:r>
      <w:proofErr w:type="spellEnd"/>
      <w:r w:rsidRPr="00A53C19">
        <w:rPr>
          <w:sz w:val="28"/>
          <w:szCs w:val="28"/>
        </w:rPr>
        <w:t xml:space="preserve"> un quindicenne loro coetaneo a compiere atti osceni e postano il video sui </w:t>
      </w:r>
      <w:proofErr w:type="spellStart"/>
      <w:r w:rsidRPr="00A53C19">
        <w:rPr>
          <w:sz w:val="28"/>
          <w:szCs w:val="28"/>
        </w:rPr>
        <w:t>social…</w:t>
      </w:r>
      <w:proofErr w:type="spellEnd"/>
      <w:r w:rsidRPr="00A53C19">
        <w:rPr>
          <w:sz w:val="28"/>
          <w:szCs w:val="28"/>
        </w:rPr>
        <w:t>”</w:t>
      </w:r>
    </w:p>
    <w:p w:rsidR="00A97C8F" w:rsidRPr="00A53C19" w:rsidRDefault="00A97C8F" w:rsidP="00A53C19">
      <w:pPr>
        <w:jc w:val="both"/>
        <w:rPr>
          <w:sz w:val="28"/>
          <w:szCs w:val="28"/>
        </w:rPr>
      </w:pPr>
      <w:r w:rsidRPr="00A53C19">
        <w:rPr>
          <w:sz w:val="28"/>
          <w:szCs w:val="28"/>
        </w:rPr>
        <w:t>28 dicembre 2017 Palermo “</w:t>
      </w:r>
      <w:proofErr w:type="spellStart"/>
      <w:r w:rsidRPr="00A53C19">
        <w:rPr>
          <w:sz w:val="28"/>
          <w:szCs w:val="28"/>
        </w:rPr>
        <w:t>…parla</w:t>
      </w:r>
      <w:proofErr w:type="spellEnd"/>
      <w:r w:rsidRPr="00A53C19">
        <w:rPr>
          <w:sz w:val="28"/>
          <w:szCs w:val="28"/>
        </w:rPr>
        <w:t xml:space="preserve"> la madre dello studente </w:t>
      </w:r>
      <w:proofErr w:type="spellStart"/>
      <w:r w:rsidRPr="00A53C19">
        <w:rPr>
          <w:sz w:val="28"/>
          <w:szCs w:val="28"/>
        </w:rPr>
        <w:t>bullizzato</w:t>
      </w:r>
      <w:proofErr w:type="spellEnd"/>
      <w:r w:rsidRPr="00A53C19">
        <w:rPr>
          <w:sz w:val="28"/>
          <w:szCs w:val="28"/>
        </w:rPr>
        <w:t>, la scuola tace”</w:t>
      </w:r>
    </w:p>
    <w:p w:rsidR="00A97C8F" w:rsidRPr="00A53C19" w:rsidRDefault="00A97C8F" w:rsidP="00A53C19">
      <w:pPr>
        <w:jc w:val="both"/>
        <w:rPr>
          <w:sz w:val="28"/>
          <w:szCs w:val="28"/>
        </w:rPr>
      </w:pPr>
      <w:r w:rsidRPr="00A53C19">
        <w:rPr>
          <w:sz w:val="28"/>
          <w:szCs w:val="28"/>
        </w:rPr>
        <w:t xml:space="preserve">16 gennaio 2018 Porto Recanati “colpita e offesa dalle </w:t>
      </w:r>
      <w:proofErr w:type="spellStart"/>
      <w:r w:rsidRPr="00A53C19">
        <w:rPr>
          <w:sz w:val="28"/>
          <w:szCs w:val="28"/>
        </w:rPr>
        <w:t>bulle</w:t>
      </w:r>
      <w:proofErr w:type="spellEnd"/>
      <w:r w:rsidRPr="00A53C19">
        <w:rPr>
          <w:sz w:val="28"/>
          <w:szCs w:val="28"/>
        </w:rPr>
        <w:t>, l’odissea di una ragazzina”</w:t>
      </w:r>
    </w:p>
    <w:p w:rsidR="00A97C8F" w:rsidRPr="00A53C19" w:rsidRDefault="00A97C8F" w:rsidP="00A53C19">
      <w:pPr>
        <w:jc w:val="both"/>
        <w:rPr>
          <w:sz w:val="28"/>
          <w:szCs w:val="28"/>
        </w:rPr>
      </w:pPr>
      <w:r w:rsidRPr="00A53C19">
        <w:rPr>
          <w:sz w:val="28"/>
          <w:szCs w:val="28"/>
        </w:rPr>
        <w:t>Gennaio 2018 Australia”suicidio di una 14enne vittima di bullismo”</w:t>
      </w:r>
    </w:p>
    <w:p w:rsidR="00A97C8F" w:rsidRPr="00A53C19" w:rsidRDefault="00A97C8F" w:rsidP="00A53C19">
      <w:pPr>
        <w:jc w:val="both"/>
        <w:rPr>
          <w:sz w:val="28"/>
          <w:szCs w:val="28"/>
        </w:rPr>
      </w:pPr>
      <w:r w:rsidRPr="00A53C19">
        <w:rPr>
          <w:sz w:val="28"/>
          <w:szCs w:val="28"/>
        </w:rPr>
        <w:t>E’</w:t>
      </w:r>
      <w:r w:rsidR="00CF4890">
        <w:rPr>
          <w:sz w:val="28"/>
          <w:szCs w:val="28"/>
        </w:rPr>
        <w:t xml:space="preserve"> drammaticamente</w:t>
      </w:r>
      <w:r w:rsidRPr="00A53C19">
        <w:rPr>
          <w:sz w:val="28"/>
          <w:szCs w:val="28"/>
        </w:rPr>
        <w:t xml:space="preserve"> evidente </w:t>
      </w:r>
      <w:r w:rsidR="00C52A52">
        <w:rPr>
          <w:sz w:val="28"/>
          <w:szCs w:val="28"/>
        </w:rPr>
        <w:t xml:space="preserve">come quotidianamente </w:t>
      </w:r>
      <w:r w:rsidRPr="00A53C19">
        <w:rPr>
          <w:sz w:val="28"/>
          <w:szCs w:val="28"/>
        </w:rPr>
        <w:t xml:space="preserve"> accada un episodio di violenza legato al bullismo o al fenomeno del bullismo più evoluto ossia al cyber bullismo.</w:t>
      </w:r>
    </w:p>
    <w:p w:rsidR="00A97C8F" w:rsidRPr="00A53C19" w:rsidRDefault="00A97C8F" w:rsidP="00A53C19">
      <w:pPr>
        <w:jc w:val="both"/>
        <w:rPr>
          <w:sz w:val="28"/>
          <w:szCs w:val="28"/>
        </w:rPr>
      </w:pPr>
      <w:r w:rsidRPr="00A53C19">
        <w:rPr>
          <w:sz w:val="28"/>
          <w:szCs w:val="28"/>
        </w:rPr>
        <w:t>“E’ tragico come una gran parte di noi muoia prima ancora di aver cominciato a vivere”  (Erich Fromm)</w:t>
      </w:r>
    </w:p>
    <w:p w:rsidR="00A97C8F" w:rsidRPr="00A53C19" w:rsidRDefault="00A97C8F" w:rsidP="00A53C19">
      <w:pPr>
        <w:jc w:val="both"/>
        <w:rPr>
          <w:sz w:val="28"/>
          <w:szCs w:val="28"/>
        </w:rPr>
      </w:pPr>
      <w:r w:rsidRPr="00A53C19">
        <w:rPr>
          <w:sz w:val="28"/>
          <w:szCs w:val="28"/>
        </w:rPr>
        <w:t xml:space="preserve">Credo sia questa l’affermazione </w:t>
      </w:r>
      <w:r w:rsidR="00A767AA" w:rsidRPr="00A53C19">
        <w:rPr>
          <w:sz w:val="28"/>
          <w:szCs w:val="28"/>
        </w:rPr>
        <w:t>che più sintetizzi la complessità ed insieme la drammaticità di questi fenomeni: soffrire, angosciarsi, provocarsi dolore ed infine in troppi casi, la scelta estrema di morire, diventano le uniche alternative per adolescenti che vivono certamente un grande disagio.</w:t>
      </w:r>
    </w:p>
    <w:p w:rsidR="00A767AA" w:rsidRPr="00A53C19" w:rsidRDefault="00A767AA" w:rsidP="00A53C19">
      <w:pPr>
        <w:jc w:val="both"/>
        <w:rPr>
          <w:sz w:val="28"/>
          <w:szCs w:val="28"/>
        </w:rPr>
      </w:pPr>
      <w:r w:rsidRPr="00A53C19">
        <w:rPr>
          <w:sz w:val="28"/>
          <w:szCs w:val="28"/>
        </w:rPr>
        <w:t>Ma cos’è il bullismo, termine molto utilizzato in questi ultimi anni?</w:t>
      </w:r>
    </w:p>
    <w:p w:rsidR="00A767AA" w:rsidRPr="00A53C19" w:rsidRDefault="00A767AA" w:rsidP="00A53C19">
      <w:pPr>
        <w:jc w:val="both"/>
        <w:rPr>
          <w:sz w:val="28"/>
          <w:szCs w:val="28"/>
        </w:rPr>
      </w:pPr>
      <w:r w:rsidRPr="00A53C19">
        <w:rPr>
          <w:sz w:val="28"/>
          <w:szCs w:val="28"/>
        </w:rPr>
        <w:t xml:space="preserve">Per bullismo si intendono tutte quelle azioni di  sistematica prevaricazione e sopruso messe in atto da parte di un bambino/adolescente, definito bullo o da parte di un gruppo nei confronti di un altro bambino/adolescente percepito </w:t>
      </w:r>
      <w:r w:rsidR="000605EF" w:rsidRPr="00A53C19">
        <w:rPr>
          <w:sz w:val="28"/>
          <w:szCs w:val="28"/>
        </w:rPr>
        <w:t xml:space="preserve"> come più debo</w:t>
      </w:r>
      <w:r w:rsidRPr="00A53C19">
        <w:rPr>
          <w:sz w:val="28"/>
          <w:szCs w:val="28"/>
        </w:rPr>
        <w:t>le, la vittima.</w:t>
      </w:r>
    </w:p>
    <w:p w:rsidR="00A767AA" w:rsidRPr="00A53C19" w:rsidRDefault="00A767AA" w:rsidP="00A53C19">
      <w:pPr>
        <w:jc w:val="both"/>
        <w:rPr>
          <w:sz w:val="28"/>
          <w:szCs w:val="28"/>
        </w:rPr>
      </w:pPr>
      <w:r w:rsidRPr="00A53C19">
        <w:rPr>
          <w:sz w:val="28"/>
          <w:szCs w:val="28"/>
        </w:rPr>
        <w:t>Secondo le definizioni date dagli studiosi</w:t>
      </w:r>
      <w:r w:rsidR="000605EF" w:rsidRPr="00A53C19">
        <w:rPr>
          <w:sz w:val="28"/>
          <w:szCs w:val="28"/>
        </w:rPr>
        <w:t xml:space="preserve"> del fenomeno, uno studente è oggetto di azioni di bullismo, ovvero è prevaricato o vittimizzato, quando viene esposto , ripetutamente nel corso del tempo, alle azioni offensive</w:t>
      </w:r>
      <w:r w:rsidR="00274A7F" w:rsidRPr="00A53C19">
        <w:rPr>
          <w:sz w:val="28"/>
          <w:szCs w:val="28"/>
        </w:rPr>
        <w:t xml:space="preserve"> messe in atto deliberatamente da uno o più compagni. Non si fa quindi </w:t>
      </w:r>
      <w:r w:rsidR="00A53C19" w:rsidRPr="00A53C19">
        <w:rPr>
          <w:sz w:val="28"/>
          <w:szCs w:val="28"/>
        </w:rPr>
        <w:t xml:space="preserve">riferimento ad un solo atto </w:t>
      </w:r>
      <w:r w:rsidR="00274A7F" w:rsidRPr="00A53C19">
        <w:rPr>
          <w:sz w:val="28"/>
          <w:szCs w:val="28"/>
        </w:rPr>
        <w:t xml:space="preserve"> ma ad una serie di comportamenti portati avanti ripetutamente all’interno di un gruppo da parte di qualcuno che fa o dice cose per avere potere su un’altra persona.</w:t>
      </w:r>
    </w:p>
    <w:p w:rsidR="00274A7F" w:rsidRPr="00A53C19" w:rsidRDefault="00274A7F" w:rsidP="00A53C19">
      <w:pPr>
        <w:jc w:val="both"/>
        <w:rPr>
          <w:sz w:val="28"/>
          <w:szCs w:val="28"/>
        </w:rPr>
      </w:pPr>
      <w:r w:rsidRPr="00A53C19">
        <w:rPr>
          <w:sz w:val="28"/>
          <w:szCs w:val="28"/>
        </w:rPr>
        <w:t>Il termine bullismo si riferisce al fenomeno nel suo complesso e include i comportamenti del bullo, quelli della vittima e degli spettatori: frequentemente si definiscono bullo e vittima unici protagonisti del fenomeno invece  un grande ruolo è recitato proprio dagli spettatori perché</w:t>
      </w:r>
      <w:r w:rsidR="00C52A52">
        <w:rPr>
          <w:sz w:val="28"/>
          <w:szCs w:val="28"/>
        </w:rPr>
        <w:t xml:space="preserve"> testimoni silenti</w:t>
      </w:r>
      <w:r w:rsidR="00EB622C">
        <w:rPr>
          <w:sz w:val="28"/>
          <w:szCs w:val="28"/>
        </w:rPr>
        <w:t xml:space="preserve"> (per codardia, per paura, </w:t>
      </w:r>
      <w:r w:rsidR="00EB622C">
        <w:rPr>
          <w:sz w:val="28"/>
          <w:szCs w:val="28"/>
        </w:rPr>
        <w:lastRenderedPageBreak/>
        <w:t>per disinteresse o quant</w:t>
      </w:r>
      <w:r w:rsidR="00C97B8F">
        <w:rPr>
          <w:sz w:val="28"/>
          <w:szCs w:val="28"/>
        </w:rPr>
        <w:t>’</w:t>
      </w:r>
      <w:r w:rsidR="00EB622C">
        <w:rPr>
          <w:sz w:val="28"/>
          <w:szCs w:val="28"/>
        </w:rPr>
        <w:t>altro)</w:t>
      </w:r>
      <w:r w:rsidR="007236AB">
        <w:rPr>
          <w:sz w:val="28"/>
          <w:szCs w:val="28"/>
        </w:rPr>
        <w:t xml:space="preserve"> sono</w:t>
      </w:r>
      <w:r w:rsidR="00C52A52">
        <w:rPr>
          <w:sz w:val="28"/>
          <w:szCs w:val="28"/>
        </w:rPr>
        <w:t xml:space="preserve"> comunque</w:t>
      </w:r>
      <w:r w:rsidR="007236AB">
        <w:rPr>
          <w:sz w:val="28"/>
          <w:szCs w:val="28"/>
        </w:rPr>
        <w:t xml:space="preserve"> compartecipi, quanto il bullo, delle azioni a cui assistono.</w:t>
      </w:r>
      <w:r w:rsidRPr="00A53C19">
        <w:rPr>
          <w:sz w:val="28"/>
          <w:szCs w:val="28"/>
        </w:rPr>
        <w:t xml:space="preserve"> </w:t>
      </w:r>
      <w:r w:rsidR="0064017A">
        <w:rPr>
          <w:sz w:val="28"/>
          <w:szCs w:val="28"/>
        </w:rPr>
        <w:t xml:space="preserve">Mi piace, a tal proposito, citare il grande Albert </w:t>
      </w:r>
      <w:proofErr w:type="spellStart"/>
      <w:r w:rsidR="0064017A">
        <w:rPr>
          <w:sz w:val="28"/>
          <w:szCs w:val="28"/>
        </w:rPr>
        <w:t>Einstain</w:t>
      </w:r>
      <w:proofErr w:type="spellEnd"/>
      <w:r w:rsidR="0064017A">
        <w:rPr>
          <w:sz w:val="28"/>
          <w:szCs w:val="28"/>
        </w:rPr>
        <w:t>, il quale diceva: “Il mondo è un posto pericoloso, non a causa di quelli che compiono azioni malvagie, ma per quelli che osservano senza dire nulla”.</w:t>
      </w:r>
    </w:p>
    <w:p w:rsidR="00ED1658" w:rsidRPr="00A53C19" w:rsidRDefault="00ED1658" w:rsidP="00A53C19">
      <w:pPr>
        <w:jc w:val="both"/>
        <w:rPr>
          <w:sz w:val="28"/>
          <w:szCs w:val="28"/>
        </w:rPr>
      </w:pPr>
      <w:r w:rsidRPr="00A53C19">
        <w:rPr>
          <w:sz w:val="28"/>
          <w:szCs w:val="28"/>
        </w:rPr>
        <w:t>E’ possibile distinguere tra bullismo diretto (che comprende attacchi diretti ed espliciti nei confronti della vittima e può essere di tipo fisico o verbale) e bullismo indiretto (che danneggia la vittima nelle sue relazioni tra le persone</w:t>
      </w:r>
      <w:r w:rsidR="00A63B05">
        <w:rPr>
          <w:sz w:val="28"/>
          <w:szCs w:val="28"/>
        </w:rPr>
        <w:t>,</w:t>
      </w:r>
      <w:r w:rsidRPr="00A53C19">
        <w:rPr>
          <w:sz w:val="28"/>
          <w:szCs w:val="28"/>
        </w:rPr>
        <w:t xml:space="preserve"> attraverso atti come l’esclusione dal gruppo dei pari, l’isolamento, la diffusione di pettegolezzi</w:t>
      </w:r>
      <w:r w:rsidR="00F470E1" w:rsidRPr="00A53C19">
        <w:rPr>
          <w:sz w:val="28"/>
          <w:szCs w:val="28"/>
        </w:rPr>
        <w:t xml:space="preserve"> e calunnie sul suo conto, il danneggiamento dei suoi rapporti di amicizia).</w:t>
      </w:r>
    </w:p>
    <w:p w:rsidR="00F470E1" w:rsidRPr="00A53C19" w:rsidRDefault="009A0B40" w:rsidP="00A53C19">
      <w:pPr>
        <w:jc w:val="both"/>
        <w:rPr>
          <w:sz w:val="28"/>
          <w:szCs w:val="28"/>
        </w:rPr>
      </w:pPr>
      <w:r>
        <w:rPr>
          <w:sz w:val="28"/>
          <w:szCs w:val="28"/>
        </w:rPr>
        <w:t>Di recente si è affermata un’ulteriore forma di bullismo, il cosiddetto cyber bullismo, rappresentato dalla estrinsecazione informatica della condotta in esame, ancor più temibile e subdola a causa dell’anonimato con cui agiscono gli aggressori e perché incapace di essere contenuta negli spazi e nel tempo; in altre  parole la vittima viene perseguita in ogni luogo e in ogni tempo e la divulgazione di frasi ingiuriose e/o di foto compromettenti avviene coinvolgendo un numero illimitato di persone.</w:t>
      </w:r>
    </w:p>
    <w:p w:rsidR="00F470E1" w:rsidRPr="00A53C19" w:rsidRDefault="00F470E1" w:rsidP="00A53C19">
      <w:pPr>
        <w:jc w:val="both"/>
        <w:rPr>
          <w:sz w:val="28"/>
          <w:szCs w:val="28"/>
        </w:rPr>
      </w:pPr>
      <w:r w:rsidRPr="00A53C19">
        <w:rPr>
          <w:sz w:val="28"/>
          <w:szCs w:val="28"/>
        </w:rPr>
        <w:t>Nonostante la definizione appare chiara, questo fenomeno risulta difficilmente categorizzabile in maniera univoca e rigida</w:t>
      </w:r>
      <w:r w:rsidR="005F268E">
        <w:rPr>
          <w:sz w:val="28"/>
          <w:szCs w:val="28"/>
        </w:rPr>
        <w:t>,</w:t>
      </w:r>
      <w:r w:rsidRPr="00A53C19">
        <w:rPr>
          <w:sz w:val="28"/>
          <w:szCs w:val="28"/>
        </w:rPr>
        <w:t xml:space="preserve"> perché il comportamento del bullo si articola in una serie di condotte tra loro differenti, tutte però caratterizzate  dalla prevaricazione nei confronti di un soggetto che per carattere, sensibilità o perché sceglie semplicemente di non omologarsi alla massa, viene individuato come l’individuo debole da perseguire, vessare, tiranneggiare</w:t>
      </w:r>
      <w:r w:rsidR="001A22F8" w:rsidRPr="00A53C19">
        <w:rPr>
          <w:sz w:val="28"/>
          <w:szCs w:val="28"/>
        </w:rPr>
        <w:t>.</w:t>
      </w:r>
    </w:p>
    <w:p w:rsidR="001A22F8" w:rsidRPr="00A53C19" w:rsidRDefault="001A22F8" w:rsidP="00A53C19">
      <w:pPr>
        <w:jc w:val="both"/>
        <w:rPr>
          <w:sz w:val="28"/>
          <w:szCs w:val="28"/>
        </w:rPr>
      </w:pPr>
      <w:r w:rsidRPr="00A53C19">
        <w:rPr>
          <w:sz w:val="28"/>
          <w:szCs w:val="28"/>
        </w:rPr>
        <w:t>Quali sono le caratteristiche del bullismo?</w:t>
      </w:r>
    </w:p>
    <w:p w:rsidR="001A22F8" w:rsidRPr="00A53C19" w:rsidRDefault="001A22F8" w:rsidP="00A53C19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A53C19">
        <w:rPr>
          <w:sz w:val="28"/>
          <w:szCs w:val="28"/>
        </w:rPr>
        <w:t>I protagonisti sono sempre bambini o ragazzi, in genere in età scolare, che condividono lo stesso contesto, più comunemente scuola.</w:t>
      </w:r>
    </w:p>
    <w:p w:rsidR="001A22F8" w:rsidRPr="00A53C19" w:rsidRDefault="001A22F8" w:rsidP="00A53C19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A53C19">
        <w:rPr>
          <w:sz w:val="28"/>
          <w:szCs w:val="28"/>
        </w:rPr>
        <w:t>Gli atti di prepotenza, le molestie o le aggressioni, sono intenzionali, cioè sono messe in atto dal bullo per provocare un danno alla vittima o per divertimento.</w:t>
      </w:r>
    </w:p>
    <w:p w:rsidR="001A22F8" w:rsidRPr="00A53C19" w:rsidRDefault="001A22F8" w:rsidP="00A53C19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A53C19">
        <w:rPr>
          <w:sz w:val="28"/>
          <w:szCs w:val="28"/>
        </w:rPr>
        <w:t>C’è persistenza nel tempo: le azioni del bullo durano nel tempo, per settimane, mesi o anni e sono ripetute.</w:t>
      </w:r>
    </w:p>
    <w:p w:rsidR="001A22F8" w:rsidRPr="00A53C19" w:rsidRDefault="001A22F8" w:rsidP="00A53C19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A53C19">
        <w:rPr>
          <w:sz w:val="28"/>
          <w:szCs w:val="28"/>
        </w:rPr>
        <w:t>C’è asimmetria nelle relazioni, cioè uno squilibrio di potere</w:t>
      </w:r>
      <w:r w:rsidR="00323E00" w:rsidRPr="00A53C19">
        <w:rPr>
          <w:sz w:val="28"/>
          <w:szCs w:val="28"/>
        </w:rPr>
        <w:t xml:space="preserve"> tra chi compie l’azione e chi la subisce, ad esempio per ragioni di età, di forza, di genere e per la popolarità che il bullo riscuote nel gruppo dei suoi coetanei.</w:t>
      </w:r>
    </w:p>
    <w:p w:rsidR="00323E00" w:rsidRDefault="00323E00" w:rsidP="00A53C19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A53C19">
        <w:rPr>
          <w:sz w:val="28"/>
          <w:szCs w:val="28"/>
        </w:rPr>
        <w:lastRenderedPageBreak/>
        <w:t>La vittima non è in grado di difendersi, è isolata e ha paura di denunciare gli episodi di bullismo perché teme vendette.</w:t>
      </w:r>
    </w:p>
    <w:p w:rsidR="00193B7B" w:rsidRPr="00A53C19" w:rsidRDefault="00193B7B" w:rsidP="00193B7B">
      <w:pPr>
        <w:pStyle w:val="Paragrafoelenco"/>
        <w:jc w:val="both"/>
        <w:rPr>
          <w:sz w:val="28"/>
          <w:szCs w:val="28"/>
        </w:rPr>
      </w:pPr>
    </w:p>
    <w:p w:rsidR="00323E00" w:rsidRPr="00A53C19" w:rsidRDefault="00323E00" w:rsidP="00A53C19">
      <w:pPr>
        <w:jc w:val="both"/>
        <w:rPr>
          <w:sz w:val="28"/>
          <w:szCs w:val="28"/>
        </w:rPr>
      </w:pPr>
      <w:r w:rsidRPr="00A53C19">
        <w:rPr>
          <w:sz w:val="28"/>
          <w:szCs w:val="28"/>
        </w:rPr>
        <w:t>Cosa non è il bullismo?</w:t>
      </w:r>
    </w:p>
    <w:p w:rsidR="00323E00" w:rsidRPr="00A53C19" w:rsidRDefault="00323E00" w:rsidP="00A53C19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A53C19">
        <w:rPr>
          <w:sz w:val="28"/>
          <w:szCs w:val="28"/>
        </w:rPr>
        <w:t>Uno scherzo: nello scherzo l’intento</w:t>
      </w:r>
      <w:r w:rsidR="006E5967" w:rsidRPr="00A53C19">
        <w:rPr>
          <w:sz w:val="28"/>
          <w:szCs w:val="28"/>
        </w:rPr>
        <w:t xml:space="preserve"> è di divertirsi tutti insieme non di ferire l’altro.</w:t>
      </w:r>
    </w:p>
    <w:p w:rsidR="006E5967" w:rsidRDefault="006E5967" w:rsidP="00A53C19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A53C19">
        <w:rPr>
          <w:sz w:val="28"/>
          <w:szCs w:val="28"/>
        </w:rPr>
        <w:t>Un conflitto tra coetanei: il conflitto (come può essere il litigio) è episodico, avviene in determinate circostanze e può accadere a chiunque, nell’ambito di una relazione paritaria tra i ragazzi coinvolti.</w:t>
      </w:r>
    </w:p>
    <w:p w:rsidR="00F563BB" w:rsidRDefault="00F563BB" w:rsidP="00A53C19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Non è certamente un atto di inciviltà o di maleducazione.</w:t>
      </w:r>
    </w:p>
    <w:p w:rsidR="00A778BC" w:rsidRDefault="00A778BC" w:rsidP="00A778BC">
      <w:pPr>
        <w:jc w:val="both"/>
        <w:rPr>
          <w:sz w:val="28"/>
          <w:szCs w:val="28"/>
        </w:rPr>
      </w:pPr>
      <w:r>
        <w:rPr>
          <w:sz w:val="28"/>
          <w:szCs w:val="28"/>
        </w:rPr>
        <w:t>A questo punto, dopo aver delineato in modo semplice ma piuttosto chiaro i tratti che caratterizzano il fenomeno, viene spontaneo porci una domanda: ma cosa manca oggi ad un adolescente o pre-adolescente, perché questa è la fascia di età da prendere in considerazione</w:t>
      </w:r>
      <w:r w:rsidR="000E23DA">
        <w:rPr>
          <w:sz w:val="28"/>
          <w:szCs w:val="28"/>
        </w:rPr>
        <w:t>?</w:t>
      </w:r>
    </w:p>
    <w:p w:rsidR="00ED321E" w:rsidRDefault="009541FC" w:rsidP="00A778BC">
      <w:pPr>
        <w:jc w:val="both"/>
        <w:rPr>
          <w:sz w:val="28"/>
          <w:szCs w:val="28"/>
        </w:rPr>
      </w:pPr>
      <w:r>
        <w:rPr>
          <w:sz w:val="28"/>
          <w:szCs w:val="28"/>
        </w:rPr>
        <w:t>Ed ancora: noi docenti e famiglie</w:t>
      </w:r>
      <w:r w:rsidR="00ED321E">
        <w:rPr>
          <w:sz w:val="28"/>
          <w:szCs w:val="28"/>
        </w:rPr>
        <w:t>, noi Istituzioni,</w:t>
      </w:r>
      <w:r>
        <w:rPr>
          <w:sz w:val="28"/>
          <w:szCs w:val="28"/>
        </w:rPr>
        <w:t xml:space="preserve"> cosa potremmo dare loro che rappresenti un reale punto di riferimento e di arricchim</w:t>
      </w:r>
      <w:r w:rsidR="000E23DA">
        <w:rPr>
          <w:sz w:val="28"/>
          <w:szCs w:val="28"/>
        </w:rPr>
        <w:t>ento?</w:t>
      </w:r>
    </w:p>
    <w:p w:rsidR="00ED321E" w:rsidRDefault="00ED321E" w:rsidP="00A77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Quello che viene a mancare  a questi ragazzi è il senso di appartenenza, la sensibilità di essere anche l’altro, ovvero la propria vittima. In fondo il bullismo non è altro che una violazione dell’essere umano.</w:t>
      </w:r>
    </w:p>
    <w:p w:rsidR="00124187" w:rsidRDefault="00ED321E" w:rsidP="00A778BC">
      <w:pPr>
        <w:jc w:val="both"/>
        <w:rPr>
          <w:sz w:val="28"/>
          <w:szCs w:val="28"/>
        </w:rPr>
      </w:pPr>
      <w:r>
        <w:rPr>
          <w:sz w:val="28"/>
          <w:szCs w:val="28"/>
        </w:rPr>
        <w:t>E in quanto</w:t>
      </w:r>
      <w:r w:rsidR="00124187">
        <w:rPr>
          <w:sz w:val="28"/>
          <w:szCs w:val="28"/>
        </w:rPr>
        <w:t xml:space="preserve"> violazione si rappresenta come la mancata capacità di sentire l’altro come parte di sé. Quindi l’urgenza a cui siamo chiamati  è quella di istruire ed educare ai sentimenti; di fondamentale importanza è l’educazione emotiva. In fondo chi è il bullo se non un non ancora-adulto che non conosce il valore dell’essere. Allora abbiamo il dovere, da adulti consapevoli e da educatori consapevoli, di educare i giovani, soffocati da una sorte di analfabetismo emotivo ad una alfabetizzazione dei sentimenti.</w:t>
      </w:r>
    </w:p>
    <w:p w:rsidR="009541FC" w:rsidRDefault="00124187" w:rsidP="00A77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 partire dalla metà degli anni 90 D</w:t>
      </w:r>
      <w:r w:rsidR="00C441E3">
        <w:rPr>
          <w:sz w:val="28"/>
          <w:szCs w:val="28"/>
        </w:rPr>
        <w:t xml:space="preserve">aniel </w:t>
      </w:r>
      <w:proofErr w:type="spellStart"/>
      <w:r w:rsidR="00C441E3">
        <w:rPr>
          <w:sz w:val="28"/>
          <w:szCs w:val="28"/>
        </w:rPr>
        <w:t>Goleman</w:t>
      </w:r>
      <w:proofErr w:type="spellEnd"/>
      <w:r w:rsidR="00C441E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non solo afferma l’esistenza di un mondo emotivo da salvaguardare ma, soprattutto che la rivalutazione di tale mondo costituisce l’unica strada percorribile per contrastare la crescente disconnessione tra e</w:t>
      </w:r>
      <w:r w:rsidR="00D76ABC">
        <w:rPr>
          <w:sz w:val="28"/>
          <w:szCs w:val="28"/>
        </w:rPr>
        <w:t>s</w:t>
      </w:r>
      <w:r>
        <w:rPr>
          <w:sz w:val="28"/>
          <w:szCs w:val="28"/>
        </w:rPr>
        <w:t>seri umani</w:t>
      </w:r>
      <w:r w:rsidR="00AF01FF">
        <w:rPr>
          <w:sz w:val="28"/>
          <w:szCs w:val="28"/>
        </w:rPr>
        <w:t>.</w:t>
      </w:r>
    </w:p>
    <w:p w:rsidR="00AF01FF" w:rsidRDefault="00AF01FF" w:rsidP="00A77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E’ qui il punto di snodo. Da qui si parte per arrivare al disagio che noi quotidianamente siamo chiamati a gestire. Dalla perdita della consapevolezza </w:t>
      </w:r>
      <w:r>
        <w:rPr>
          <w:sz w:val="28"/>
          <w:szCs w:val="28"/>
        </w:rPr>
        <w:lastRenderedPageBreak/>
        <w:t xml:space="preserve">dell’essere ovvero dalla perdita della dimensione emotiva e della sua importanza. Per molto tempo, troppo, la dimensione emotiva della persona è stata trascurata dalle scienze psicologiche, preoccupate maggiormente dal definire e studiare altre variabili come l’apprendimento, le motivazioni, la percezione e le molteplici funzioni del pensiero. </w:t>
      </w:r>
      <w:proofErr w:type="spellStart"/>
      <w:r>
        <w:rPr>
          <w:sz w:val="28"/>
          <w:szCs w:val="28"/>
        </w:rPr>
        <w:t>Goleman</w:t>
      </w:r>
      <w:proofErr w:type="spellEnd"/>
      <w:r>
        <w:rPr>
          <w:sz w:val="28"/>
          <w:szCs w:val="28"/>
        </w:rPr>
        <w:t>, intuendo il pericolo di un eccessivo abbattimento di relazioni profonde in famiglia, a scuola, negli ambienti di lavoro e nei diversi luoghi dove normalmente ci si incontra, riuscì a porre al centro dei suoi studi “l’intelligenza emotiva” ovvero quell’insieme di competenze affettive, empatiche e di rispecchiamento reciproco così fondamentali per creare e ricreare un clima di profonda condivisione tra le persone. Partendo da questa teoria possiamo giungere alla elaborazione più duttile</w:t>
      </w:r>
      <w:r w:rsidR="002848B3">
        <w:rPr>
          <w:sz w:val="28"/>
          <w:szCs w:val="28"/>
        </w:rPr>
        <w:t xml:space="preserve"> e utile di “Educazione emotiva”.</w:t>
      </w:r>
    </w:p>
    <w:p w:rsidR="002848B3" w:rsidRDefault="002848B3" w:rsidP="00A778BC">
      <w:pPr>
        <w:jc w:val="both"/>
        <w:rPr>
          <w:sz w:val="28"/>
          <w:szCs w:val="28"/>
        </w:rPr>
      </w:pPr>
      <w:r>
        <w:rPr>
          <w:sz w:val="28"/>
          <w:szCs w:val="28"/>
        </w:rPr>
        <w:t>All’interno di un quadro sociale e culturale decisamente cambiato, la responsabilità di noi docenti è quella di continuare a credere , più forte di prima</w:t>
      </w:r>
      <w:r w:rsidR="000A7C19">
        <w:rPr>
          <w:sz w:val="28"/>
          <w:szCs w:val="28"/>
        </w:rPr>
        <w:t>, che sia possibile incidere sulla crescita dei</w:t>
      </w:r>
      <w:r w:rsidR="00224A9A">
        <w:rPr>
          <w:sz w:val="28"/>
          <w:szCs w:val="28"/>
        </w:rPr>
        <w:t xml:space="preserve"> propri alunni in modo positivo. Ma proviamo anche a dare delle risposte concrete, reali alla domanda che spesso ci viene rivolta</w:t>
      </w:r>
      <w:r w:rsidR="00816701">
        <w:rPr>
          <w:sz w:val="28"/>
          <w:szCs w:val="28"/>
        </w:rPr>
        <w:t>: “bullismo in classe, cosa fare?”</w:t>
      </w:r>
    </w:p>
    <w:p w:rsidR="00816701" w:rsidRDefault="00816701" w:rsidP="00A778BC">
      <w:pPr>
        <w:jc w:val="both"/>
        <w:rPr>
          <w:sz w:val="28"/>
          <w:szCs w:val="28"/>
        </w:rPr>
      </w:pPr>
      <w:r>
        <w:rPr>
          <w:sz w:val="28"/>
          <w:szCs w:val="28"/>
        </w:rPr>
        <w:t>Nella scuola dell’infanzia gli interventi sono prevalentemente di carattere disciplinare e di rispetto delle regole, accompagnati da una educazione ai valori molto semplice e  in quella fascia di età (3-6 anni) si riesce, quasi sempre facilmente, a fare ciò.</w:t>
      </w:r>
    </w:p>
    <w:p w:rsidR="00816701" w:rsidRDefault="00816701" w:rsidP="00A778BC">
      <w:pPr>
        <w:jc w:val="both"/>
        <w:rPr>
          <w:sz w:val="28"/>
          <w:szCs w:val="28"/>
        </w:rPr>
      </w:pPr>
      <w:r>
        <w:rPr>
          <w:sz w:val="28"/>
          <w:szCs w:val="28"/>
        </w:rPr>
        <w:t>Nella scuola primaria va aggiunta un incisiva educazione ai valori in modo articolato, interventi di educazione emotiva, affettiva, relazionale. Molto importante in questa fascia di età (6-7 10-11 anni) risulta la prevenzione e l’intervento tempestivo.</w:t>
      </w:r>
    </w:p>
    <w:p w:rsidR="00816701" w:rsidRDefault="00816701" w:rsidP="00A778BC">
      <w:pPr>
        <w:jc w:val="both"/>
        <w:rPr>
          <w:sz w:val="28"/>
          <w:szCs w:val="28"/>
        </w:rPr>
      </w:pPr>
      <w:r>
        <w:rPr>
          <w:sz w:val="28"/>
          <w:szCs w:val="28"/>
        </w:rPr>
        <w:t>Diventa più difficile attuare un programma di intervento nella scuola secondaria di primo grado e nel biennio successivo, quasi impossibile nel triennio finale delle scuole superiori. Interventi che abbiano continuità nel tempo, collaborazione tra tutti gli adulti responsabili del benessere dei ragazzi</w:t>
      </w:r>
      <w:r w:rsidR="00937B44">
        <w:rPr>
          <w:sz w:val="28"/>
          <w:szCs w:val="28"/>
        </w:rPr>
        <w:t xml:space="preserve"> e quindi omogeneità negli interventi e nelle risposte al bullismo.</w:t>
      </w:r>
    </w:p>
    <w:p w:rsidR="00937B44" w:rsidRDefault="00937B44" w:rsidP="00A778BC">
      <w:pPr>
        <w:jc w:val="both"/>
        <w:rPr>
          <w:sz w:val="28"/>
          <w:szCs w:val="28"/>
        </w:rPr>
      </w:pPr>
      <w:r>
        <w:rPr>
          <w:sz w:val="28"/>
          <w:szCs w:val="28"/>
        </w:rPr>
        <w:t>In ogni caso e prescindendo dalla fascia di età, sono stati individuati tre interventi da poter mettere in pratica quando ci si trova di fronte a situazioni del genere:</w:t>
      </w:r>
    </w:p>
    <w:p w:rsidR="00937B44" w:rsidRDefault="00DA0560" w:rsidP="00A778BC">
      <w:pPr>
        <w:jc w:val="both"/>
        <w:rPr>
          <w:sz w:val="28"/>
          <w:szCs w:val="28"/>
        </w:rPr>
      </w:pPr>
      <w:r>
        <w:rPr>
          <w:sz w:val="28"/>
          <w:szCs w:val="28"/>
        </w:rPr>
        <w:t>INTERVENTO</w:t>
      </w:r>
      <w:r w:rsidR="00937B44">
        <w:rPr>
          <w:sz w:val="28"/>
          <w:szCs w:val="28"/>
        </w:rPr>
        <w:t xml:space="preserve"> 1 Promuovere la cooperazione</w:t>
      </w:r>
      <w:r w:rsidR="005F268E">
        <w:rPr>
          <w:sz w:val="28"/>
          <w:szCs w:val="28"/>
        </w:rPr>
        <w:t>:</w:t>
      </w:r>
      <w:r w:rsidR="00937B44">
        <w:rPr>
          <w:sz w:val="28"/>
          <w:szCs w:val="28"/>
        </w:rPr>
        <w:t xml:space="preserve"> in base ad alcune ricerche svolte da </w:t>
      </w:r>
      <w:proofErr w:type="spellStart"/>
      <w:r w:rsidR="00937B44">
        <w:rPr>
          <w:sz w:val="28"/>
          <w:szCs w:val="28"/>
        </w:rPr>
        <w:t>Rigby</w:t>
      </w:r>
      <w:proofErr w:type="spellEnd"/>
      <w:r w:rsidR="00937B44">
        <w:rPr>
          <w:sz w:val="28"/>
          <w:szCs w:val="28"/>
        </w:rPr>
        <w:t xml:space="preserve">, i bulli e le vittime in particolare, risultano essere meno cooperativi della media, i primi perché poco empatici e a causa dell’atteggiamento di ostilità </w:t>
      </w:r>
      <w:r w:rsidR="00937B44">
        <w:rPr>
          <w:sz w:val="28"/>
          <w:szCs w:val="28"/>
        </w:rPr>
        <w:lastRenderedPageBreak/>
        <w:t>generalizzata verso gli altri, i secondi</w:t>
      </w:r>
      <w:r>
        <w:rPr>
          <w:sz w:val="28"/>
          <w:szCs w:val="28"/>
        </w:rPr>
        <w:t xml:space="preserve"> a causa della loro forte inibizione e dalla scarsa accettazione sociale. Perciò potenziare i comportamenti cooperativi tra bambini e ragazzi potrebbe essere una prima soluzione poiché l’approccio cooperativo permette di modificare il clima e la qualità delle relazioni nella classe.</w:t>
      </w:r>
    </w:p>
    <w:p w:rsidR="00DA0560" w:rsidRDefault="00933331" w:rsidP="00A778BC">
      <w:pPr>
        <w:jc w:val="both"/>
        <w:rPr>
          <w:sz w:val="28"/>
          <w:szCs w:val="28"/>
        </w:rPr>
      </w:pPr>
      <w:r>
        <w:rPr>
          <w:sz w:val="28"/>
          <w:szCs w:val="28"/>
        </w:rPr>
        <w:t>INTERVENTO 2: Fare riferimento alla figura dell’operatore amico, che permette di potenziare la naturale capacità di aiuto e supporto dei bambini e ragazzi mediante compiti e ruoli molto vicini a quelli che spontaneamente si attivano in una relazione di amicizia.</w:t>
      </w:r>
    </w:p>
    <w:p w:rsidR="00933331" w:rsidRDefault="00933331" w:rsidP="00A778BC">
      <w:pPr>
        <w:jc w:val="both"/>
        <w:rPr>
          <w:sz w:val="28"/>
          <w:szCs w:val="28"/>
        </w:rPr>
      </w:pPr>
      <w:r>
        <w:rPr>
          <w:sz w:val="28"/>
          <w:szCs w:val="28"/>
        </w:rPr>
        <w:t>INTERVENTO 3 La consulenza dei pari: questo tipo di intervento rappresenta una forma di aiuto più strutturata rispetto alle prime due, include l’ascolto in gruppo, l’attivazione di una linea telefonica di aiuto</w:t>
      </w:r>
      <w:r w:rsidR="0023600B">
        <w:rPr>
          <w:sz w:val="28"/>
          <w:szCs w:val="28"/>
        </w:rPr>
        <w:t xml:space="preserve"> gestita da ragazzi e la creazione di uno spazio fisico dove sia possibile accogliere la richiesta di aiuto dei compagni.</w:t>
      </w:r>
    </w:p>
    <w:p w:rsidR="0023600B" w:rsidRDefault="0023600B" w:rsidP="00A778BC">
      <w:pPr>
        <w:jc w:val="both"/>
        <w:rPr>
          <w:sz w:val="28"/>
          <w:szCs w:val="28"/>
        </w:rPr>
      </w:pPr>
      <w:r>
        <w:rPr>
          <w:sz w:val="28"/>
          <w:szCs w:val="28"/>
        </w:rPr>
        <w:t>Ovviamente  gli interventi 2 e 3 necessitano obbligatoriamente, di figure profess</w:t>
      </w:r>
      <w:r w:rsidR="005F268E">
        <w:rPr>
          <w:sz w:val="28"/>
          <w:szCs w:val="28"/>
        </w:rPr>
        <w:t>ionali o</w:t>
      </w:r>
      <w:r>
        <w:rPr>
          <w:sz w:val="28"/>
          <w:szCs w:val="28"/>
        </w:rPr>
        <w:t xml:space="preserve"> che</w:t>
      </w:r>
      <w:r w:rsidR="005F268E">
        <w:rPr>
          <w:sz w:val="28"/>
          <w:szCs w:val="28"/>
        </w:rPr>
        <w:t>,</w:t>
      </w:r>
      <w:r>
        <w:rPr>
          <w:sz w:val="28"/>
          <w:szCs w:val="28"/>
        </w:rPr>
        <w:t xml:space="preserve"> grazie ad un tr</w:t>
      </w:r>
      <w:r w:rsidR="005F268E">
        <w:rPr>
          <w:sz w:val="28"/>
          <w:szCs w:val="28"/>
        </w:rPr>
        <w:t>aining frequentato, abbiano</w:t>
      </w:r>
      <w:r>
        <w:rPr>
          <w:sz w:val="28"/>
          <w:szCs w:val="28"/>
        </w:rPr>
        <w:t xml:space="preserve"> le abilità di ascoltare, parafrasare e di riflettere su ciò che</w:t>
      </w:r>
      <w:r w:rsidR="003508F9">
        <w:rPr>
          <w:sz w:val="28"/>
          <w:szCs w:val="28"/>
        </w:rPr>
        <w:t xml:space="preserve"> si</w:t>
      </w:r>
      <w:r>
        <w:rPr>
          <w:sz w:val="28"/>
          <w:szCs w:val="28"/>
        </w:rPr>
        <w:t xml:space="preserve"> ascolta, di esprimere empatia e sicurezza.</w:t>
      </w:r>
    </w:p>
    <w:p w:rsidR="000A7C19" w:rsidRDefault="000A7C19" w:rsidP="00A778BC">
      <w:pPr>
        <w:jc w:val="both"/>
        <w:rPr>
          <w:sz w:val="28"/>
          <w:szCs w:val="28"/>
        </w:rPr>
      </w:pPr>
      <w:r>
        <w:rPr>
          <w:sz w:val="28"/>
          <w:szCs w:val="28"/>
        </w:rPr>
        <w:t>Oggi si parla tanto di “integrazione” ma forse si dovrebbe parlare di più di “aggregazione”</w:t>
      </w:r>
      <w:r w:rsidR="00527BF2">
        <w:rPr>
          <w:sz w:val="28"/>
          <w:szCs w:val="28"/>
        </w:rPr>
        <w:t>, nel senso di adottare dei comportamenti pedagogici per favorire capacità quali:</w:t>
      </w:r>
    </w:p>
    <w:p w:rsidR="00527BF2" w:rsidRDefault="00527BF2" w:rsidP="00527BF2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Lo sviluppo dell’autocontrollo</w:t>
      </w:r>
    </w:p>
    <w:p w:rsidR="00527BF2" w:rsidRDefault="00527BF2" w:rsidP="00527BF2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La consapevolezza emotiva</w:t>
      </w:r>
    </w:p>
    <w:p w:rsidR="00527BF2" w:rsidRDefault="00527BF2" w:rsidP="00527BF2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L’attitudine ad una comunicazione chiara, efficace ed assertiva</w:t>
      </w:r>
    </w:p>
    <w:p w:rsidR="00527BF2" w:rsidRDefault="00527BF2" w:rsidP="00527BF2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L’affermazione del proprio sé attraverso il confronto e la cooperazione</w:t>
      </w:r>
    </w:p>
    <w:p w:rsidR="00527BF2" w:rsidRDefault="00527BF2" w:rsidP="00527BF2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Lo sviluppo della curiosità, del desiderio, del senso di appartenenza</w:t>
      </w:r>
    </w:p>
    <w:p w:rsidR="00527BF2" w:rsidRDefault="00527BF2" w:rsidP="00527BF2">
      <w:pPr>
        <w:jc w:val="both"/>
        <w:rPr>
          <w:sz w:val="28"/>
          <w:szCs w:val="28"/>
        </w:rPr>
      </w:pPr>
      <w:r>
        <w:rPr>
          <w:sz w:val="28"/>
          <w:szCs w:val="28"/>
        </w:rPr>
        <w:t>Il bullismo e tutti i nuovi disagi sono prevalentemente il risultato di una difficoltà o addirittura incapacità a identificare, gestire e modulare le proprie emozioni. La scuola però deve dare ai giovani la possibilità di recuperare</w:t>
      </w:r>
      <w:r w:rsidR="00EB622C">
        <w:rPr>
          <w:sz w:val="28"/>
          <w:szCs w:val="28"/>
        </w:rPr>
        <w:t>,</w:t>
      </w:r>
      <w:r>
        <w:rPr>
          <w:sz w:val="28"/>
          <w:szCs w:val="28"/>
        </w:rPr>
        <w:t xml:space="preserve"> per così dire. Tale recupero</w:t>
      </w:r>
      <w:r w:rsidR="00973B1E">
        <w:rPr>
          <w:sz w:val="28"/>
          <w:szCs w:val="28"/>
        </w:rPr>
        <w:t xml:space="preserve"> sarà più sostanziale quanto più la scuola è disposta a dare opportunità in tal senso: opportunità di ascolto soprattutto</w:t>
      </w:r>
      <w:r w:rsidR="00233596">
        <w:rPr>
          <w:sz w:val="28"/>
          <w:szCs w:val="28"/>
        </w:rPr>
        <w:t>,</w:t>
      </w:r>
      <w:r w:rsidR="00973B1E">
        <w:rPr>
          <w:sz w:val="28"/>
          <w:szCs w:val="28"/>
        </w:rPr>
        <w:t xml:space="preserve"> che diventa opportunità di crescita. La scuola ha il compito di implementare</w:t>
      </w:r>
      <w:r w:rsidR="008F1E6E">
        <w:rPr>
          <w:sz w:val="28"/>
          <w:szCs w:val="28"/>
        </w:rPr>
        <w:t xml:space="preserve"> il senso di autonomia o di favorirla qualora fosse scarsa, creando spazi e tempi qualificati di riflessione comune con i genitori.</w:t>
      </w:r>
    </w:p>
    <w:p w:rsidR="008F1E6E" w:rsidRDefault="008F1E6E" w:rsidP="00527BF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Educazione emotiva dunque, promozione del benessere attraverso l’ascolto, l’empatia, il sapere discutere per stare meglio insieme in un’ottica di educazione tra pari.</w:t>
      </w:r>
    </w:p>
    <w:p w:rsidR="0010427A" w:rsidRDefault="0010427A" w:rsidP="00527BF2">
      <w:pPr>
        <w:jc w:val="both"/>
        <w:rPr>
          <w:sz w:val="28"/>
          <w:szCs w:val="28"/>
        </w:rPr>
      </w:pPr>
      <w:r>
        <w:rPr>
          <w:sz w:val="28"/>
          <w:szCs w:val="28"/>
        </w:rPr>
        <w:t>La scuola, in quanto soggetto attivo della comunità civile, è luogo delle libertà e della responsabilità dei diritti e dei doveri, che richiede un sistema educativo proattivo, che guardi allo studente e alla necessità che la classe e la scuola tutta siano luoghi di assunzione di responsabilità, delle esigenze e dei bisogni dell’altro.</w:t>
      </w:r>
    </w:p>
    <w:p w:rsidR="0010427A" w:rsidRDefault="0010427A" w:rsidP="00527BF2">
      <w:pPr>
        <w:jc w:val="both"/>
        <w:rPr>
          <w:sz w:val="28"/>
          <w:szCs w:val="28"/>
        </w:rPr>
      </w:pPr>
      <w:r>
        <w:rPr>
          <w:sz w:val="28"/>
          <w:szCs w:val="28"/>
        </w:rPr>
        <w:t>La scuola quindi quale spazio educativo in cui fare prevenzione e in cui promuovere sia una cultura pro-sociale, che vede nell’altro diverso da sé solo un altro modo di essere, né migliore né peggiore, che una cultura del confronto e del dialogo aperto, dove apprendere che il bullismo è un comportamento sbagliato e che solo parlandone lo si può riconoscere e sconfiggere.</w:t>
      </w:r>
    </w:p>
    <w:p w:rsidR="0010427A" w:rsidRPr="00A429B0" w:rsidRDefault="0010427A" w:rsidP="00527BF2">
      <w:pPr>
        <w:jc w:val="both"/>
        <w:rPr>
          <w:sz w:val="28"/>
          <w:szCs w:val="28"/>
        </w:rPr>
      </w:pPr>
      <w:r>
        <w:rPr>
          <w:sz w:val="28"/>
          <w:szCs w:val="28"/>
        </w:rPr>
        <w:t>Promuovere la conoscenza reciproca, favorire l’autostima dei ragazzi, insegnare l’apertura verso le diversità e il rispetto degli altri, insegnare ad affrontare i conflitti anziché negarli o peggio ignorarli, spiegare l’importanza del rispetto di regole di convivenza condivisa ma, soprattutto</w:t>
      </w:r>
      <w:r w:rsidR="00A429B0">
        <w:rPr>
          <w:sz w:val="28"/>
          <w:szCs w:val="28"/>
        </w:rPr>
        <w:t xml:space="preserve"> </w:t>
      </w:r>
      <w:r w:rsidR="00A429B0" w:rsidRPr="00A429B0">
        <w:rPr>
          <w:sz w:val="28"/>
          <w:szCs w:val="28"/>
          <w:u w:val="single"/>
        </w:rPr>
        <w:t>ascoltare</w:t>
      </w:r>
      <w:r w:rsidR="00A429B0">
        <w:rPr>
          <w:sz w:val="28"/>
          <w:szCs w:val="28"/>
        </w:rPr>
        <w:t xml:space="preserve"> quello che i mostri alunni ci raccontano, magari non in modo esplicito o con le parole, </w:t>
      </w:r>
      <w:r w:rsidR="00A429B0" w:rsidRPr="00A429B0">
        <w:rPr>
          <w:sz w:val="28"/>
          <w:szCs w:val="28"/>
          <w:u w:val="single"/>
        </w:rPr>
        <w:t>cogliere</w:t>
      </w:r>
      <w:r w:rsidR="00A429B0">
        <w:rPr>
          <w:sz w:val="28"/>
          <w:szCs w:val="28"/>
          <w:u w:val="single"/>
        </w:rPr>
        <w:t xml:space="preserve"> </w:t>
      </w:r>
      <w:r w:rsidR="00A429B0">
        <w:rPr>
          <w:sz w:val="28"/>
          <w:szCs w:val="28"/>
        </w:rPr>
        <w:t xml:space="preserve">i segnali del loro malessere, </w:t>
      </w:r>
      <w:r w:rsidR="00A429B0">
        <w:rPr>
          <w:sz w:val="28"/>
          <w:szCs w:val="28"/>
          <w:u w:val="single"/>
        </w:rPr>
        <w:t>intervenire</w:t>
      </w:r>
      <w:r w:rsidR="00A429B0">
        <w:rPr>
          <w:sz w:val="28"/>
          <w:szCs w:val="28"/>
        </w:rPr>
        <w:t xml:space="preserve"> in modo tempestivo e possibilmente in un’azione sinergica con la famiglia</w:t>
      </w:r>
      <w:r w:rsidR="00A9608C">
        <w:rPr>
          <w:sz w:val="28"/>
          <w:szCs w:val="28"/>
        </w:rPr>
        <w:t>, sono queste le tre azioni che ci consentiranno di sconfiggere il bullismo.</w:t>
      </w:r>
    </w:p>
    <w:p w:rsidR="00F563BB" w:rsidRPr="00F563BB" w:rsidRDefault="00F563BB" w:rsidP="00F563BB">
      <w:pPr>
        <w:ind w:left="360"/>
        <w:jc w:val="both"/>
        <w:rPr>
          <w:sz w:val="28"/>
          <w:szCs w:val="28"/>
        </w:rPr>
      </w:pPr>
    </w:p>
    <w:p w:rsidR="00881CD5" w:rsidRPr="00A53C19" w:rsidRDefault="00881CD5" w:rsidP="00A53C19">
      <w:pPr>
        <w:jc w:val="both"/>
        <w:rPr>
          <w:sz w:val="28"/>
          <w:szCs w:val="28"/>
        </w:rPr>
      </w:pPr>
    </w:p>
    <w:sectPr w:rsidR="00881CD5" w:rsidRPr="00A53C19" w:rsidSect="00FD32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75ADA"/>
    <w:multiLevelType w:val="hybridMultilevel"/>
    <w:tmpl w:val="461C09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61B32"/>
    <w:multiLevelType w:val="hybridMultilevel"/>
    <w:tmpl w:val="2B48BE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A4E89"/>
    <w:multiLevelType w:val="hybridMultilevel"/>
    <w:tmpl w:val="50821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81CD5"/>
    <w:rsid w:val="00031AFD"/>
    <w:rsid w:val="00043BCB"/>
    <w:rsid w:val="000605EF"/>
    <w:rsid w:val="000A7C19"/>
    <w:rsid w:val="000B0785"/>
    <w:rsid w:val="000E23DA"/>
    <w:rsid w:val="0010427A"/>
    <w:rsid w:val="00124187"/>
    <w:rsid w:val="00142AE6"/>
    <w:rsid w:val="0014750D"/>
    <w:rsid w:val="00193B7B"/>
    <w:rsid w:val="001A22F8"/>
    <w:rsid w:val="001C20D4"/>
    <w:rsid w:val="001E709C"/>
    <w:rsid w:val="002104B4"/>
    <w:rsid w:val="00224A9A"/>
    <w:rsid w:val="00233596"/>
    <w:rsid w:val="0023600B"/>
    <w:rsid w:val="00274A7F"/>
    <w:rsid w:val="002848B3"/>
    <w:rsid w:val="00294472"/>
    <w:rsid w:val="002A6AFA"/>
    <w:rsid w:val="002E38FC"/>
    <w:rsid w:val="002F243C"/>
    <w:rsid w:val="00323E00"/>
    <w:rsid w:val="003508F9"/>
    <w:rsid w:val="003C58F4"/>
    <w:rsid w:val="004018C0"/>
    <w:rsid w:val="004640C5"/>
    <w:rsid w:val="004D413C"/>
    <w:rsid w:val="00527BF2"/>
    <w:rsid w:val="005A02C3"/>
    <w:rsid w:val="005F268E"/>
    <w:rsid w:val="006140D0"/>
    <w:rsid w:val="00621F0C"/>
    <w:rsid w:val="0064017A"/>
    <w:rsid w:val="00654647"/>
    <w:rsid w:val="006C295E"/>
    <w:rsid w:val="006E5967"/>
    <w:rsid w:val="007236AB"/>
    <w:rsid w:val="00816701"/>
    <w:rsid w:val="00881CD5"/>
    <w:rsid w:val="008F1E6E"/>
    <w:rsid w:val="009223CB"/>
    <w:rsid w:val="00933331"/>
    <w:rsid w:val="00937B44"/>
    <w:rsid w:val="009541FC"/>
    <w:rsid w:val="00973B1E"/>
    <w:rsid w:val="009A0B40"/>
    <w:rsid w:val="00A429B0"/>
    <w:rsid w:val="00A53C19"/>
    <w:rsid w:val="00A63B05"/>
    <w:rsid w:val="00A66CA1"/>
    <w:rsid w:val="00A767AA"/>
    <w:rsid w:val="00A778BC"/>
    <w:rsid w:val="00A9608C"/>
    <w:rsid w:val="00A97C8F"/>
    <w:rsid w:val="00AE0719"/>
    <w:rsid w:val="00AF01FF"/>
    <w:rsid w:val="00B40723"/>
    <w:rsid w:val="00B51FE6"/>
    <w:rsid w:val="00C441E3"/>
    <w:rsid w:val="00C52A52"/>
    <w:rsid w:val="00C97B8F"/>
    <w:rsid w:val="00CB1E4A"/>
    <w:rsid w:val="00CF4890"/>
    <w:rsid w:val="00D76ABC"/>
    <w:rsid w:val="00DA0560"/>
    <w:rsid w:val="00DF5040"/>
    <w:rsid w:val="00E92531"/>
    <w:rsid w:val="00EB07AC"/>
    <w:rsid w:val="00EB622C"/>
    <w:rsid w:val="00ED1658"/>
    <w:rsid w:val="00ED321E"/>
    <w:rsid w:val="00F470E1"/>
    <w:rsid w:val="00F563BB"/>
    <w:rsid w:val="00F95DE0"/>
    <w:rsid w:val="00FA0DC5"/>
    <w:rsid w:val="00FB5B29"/>
    <w:rsid w:val="00FD32CB"/>
    <w:rsid w:val="00FD6F0A"/>
    <w:rsid w:val="00FE0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32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22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F005D-7CC4-473F-8DDA-D5D7E9BF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7</Pages>
  <Words>2222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2018-01-24T16:22:00Z</dcterms:created>
  <dcterms:modified xsi:type="dcterms:W3CDTF">2018-02-28T12:26:00Z</dcterms:modified>
</cp:coreProperties>
</file>